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Forged in Fire: A Strategic Analysis of the "Infernal Flame" Cards and the Metagame Dominance of Infernal Flame Banshee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the "Infernal Flame" Series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of the "Infernal Flame" cards in the Yu-Gi-Oh! Trading Card Game (TCG) is an exploration into the game's evolving design philosophy. It is crucial to establish from the outset that these cards do not constitute a functional, synergistic "archetype" in the modern sense.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Rather, they are a thematically linked but mechanically disparate series of monsters released over a span of nearly two decades, from 2005 to 2023.</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distinction is fundamental; the cards share a naming convention but lack the internal support, shared effects, or cohesive strategy that define a true archetype. Their differing Monster Types—with Infernal Incinerator being a Fiend while the others are Pyros—further underscores this mechanical separation.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series consists of four distinct members, each a product of its era. Infernal Flame Emperor was the original boss monster, released in 2005 as the cover card for a Structure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was followed by Infernal Incinerator, a difficult-to-summon monster from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era with a high-risk design.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Xyz era introduced Infernal Flame Vixen in 2013, an early attempt at a Type-specific Extra Deck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Finally, 2023 saw the release of Infernal Flame Banshee, a generic and powerful Rank 4 Xyz Monster that has become a cornerstone of modern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the "Infernal Flame" series serves as a microcosm of Yu-Gi-Oh!'s design evolution. This analysis will demonstrate that this evolution culminates in Infernal Flame Banshee, a card whose generic utility and immense power completely overshadow its namesakes. It has transcended its series to become a defining enabler for the entire Pyro monster type, fundamentally altering the competitive landscape and influencing both deck construction and future card design.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Release Year (TCG)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Infernal Flame Emperor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removal via Tribute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Infernal Incinerator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High-ATK beater with a prohibitive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Infernal Flame Vixen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Minor ATK boost &amp; conditional GY banish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Infernal Flame Banshee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Pyro searcher/sender</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Legacy Cards - A Historical Perspective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Infernal Flame Emperor (The Archaic Monarch)</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Infernal Flame Emperor is a Level 9 Pyro monster whose primary claim to fame is its status as the cover card for the third-ever Structure Deck, </w:t>
      </w:r>
      <w:r w:rsidDel="00000000" w:rsidR="00000000" w:rsidRPr="00000000">
        <w:rPr>
          <w:rFonts w:ascii="Google Sans Text" w:cs="Google Sans Text" w:eastAsia="Google Sans Text" w:hAnsi="Google Sans Text"/>
          <w:i w:val="1"/>
          <w:color w:val="1b1c1d"/>
          <w:rtl w:val="0"/>
        </w:rPr>
        <w:t xml:space="preserve">Blaze of Destruction</w:t>
      </w:r>
      <w:r w:rsidDel="00000000" w:rsidR="00000000" w:rsidRPr="00000000">
        <w:rPr>
          <w:rFonts w:ascii="Google Sans Text" w:cs="Google Sans Text" w:eastAsia="Google Sans Text" w:hAnsi="Google Sans Text"/>
          <w:color w:val="1b1c1d"/>
          <w:rtl w:val="0"/>
        </w:rPr>
        <w:t xml:space="preserve">, released in 2005.</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effect is a product of a bygone era of Yu-Gi-Oh!: upon being Tribute Summoned, the player can banish up to five FIRE monsters from their Graveyard to destroy an equal number of Spell and Trap Cards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Critically, it includes the clause, "This card cannot be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context of 2005, this design was formidable. Special Summoning was a rare and powerful mechanic, and a 2700 ATK body was significant. The ability to clear multiple backrow cards could pave the way for a game-winning attack. However, the game has evolved dramatically. Its restrictive summoning condition—requiring two Tributes—and its complete inability to be Special Summoned render it entirely non-viable in the modern, fast-paced game. While it has received reprints, most notably in the 2023 </w:t>
      </w:r>
      <w:r w:rsidDel="00000000" w:rsidR="00000000" w:rsidRPr="00000000">
        <w:rPr>
          <w:rFonts w:ascii="Google Sans Text" w:cs="Google Sans Text" w:eastAsia="Google Sans Text" w:hAnsi="Google Sans Text"/>
          <w:i w:val="1"/>
          <w:color w:val="1b1c1d"/>
          <w:rtl w:val="0"/>
        </w:rPr>
        <w:t xml:space="preserve">Structure Deck: Fire Kings</w:t>
      </w:r>
      <w:r w:rsidDel="00000000" w:rsidR="00000000" w:rsidRPr="00000000">
        <w:rPr>
          <w:rFonts w:ascii="Google Sans Text" w:cs="Google Sans Text" w:eastAsia="Google Sans Text" w:hAnsi="Google Sans Text"/>
          <w:color w:val="1b1c1d"/>
          <w:rtl w:val="0"/>
        </w:rPr>
        <w:t xml:space="preserve">, this inclusion serves more as nostalgic filler than as a functional component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reprinting of Infernal Flame Emperor in a modern deck like Fire Kings is not an indicator of synergy but an ironic testament to its obsolescence. The core strategy of the Fire King archetype revolves around destroying its own monsters to trigger powerful effects and then Special Summoning them from the Deck and Graveyard in elaborate sequences. A monster that explicitly forbids Special Summoning is fundamentally incompatible with the very engine of the deck it was reprinted in. Its presence in the structure deck serves only to create a stark contrast between its slow, antiquated design and the dynamic, combo-oriented nature of the new Fire King support cards it was packaged with.</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Infernal Incinerator (The Burden of Power)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Infernal Incinerator is a Level 6 FIRE Fiend-type monster released in the </w:t>
      </w:r>
      <w:r w:rsidDel="00000000" w:rsidR="00000000" w:rsidRPr="00000000">
        <w:rPr>
          <w:rFonts w:ascii="Google Sans Text" w:cs="Google Sans Text" w:eastAsia="Google Sans Text" w:hAnsi="Google Sans Text"/>
          <w:i w:val="1"/>
          <w:color w:val="1b1c1d"/>
          <w:rtl w:val="0"/>
        </w:rPr>
        <w:t xml:space="preserve">Elemental Energy</w:t>
      </w:r>
      <w:r w:rsidDel="00000000" w:rsidR="00000000" w:rsidRPr="00000000">
        <w:rPr>
          <w:rFonts w:ascii="Google Sans Text" w:cs="Google Sans Text" w:eastAsia="Google Sans Text" w:hAnsi="Google Sans Text"/>
          <w:color w:val="1b1c1d"/>
          <w:rtl w:val="0"/>
        </w:rPr>
        <w:t xml:space="preserve"> booster set, also in 2005.</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a relic of the </w:t>
      </w:r>
      <w:r w:rsidDel="00000000" w:rsidR="00000000" w:rsidRPr="00000000">
        <w:rPr>
          <w:rFonts w:ascii="Google Sans Text" w:cs="Google Sans Text" w:eastAsia="Google Sans Text" w:hAnsi="Google Sans Text"/>
          <w:i w:val="1"/>
          <w:color w:val="1b1c1d"/>
          <w:rtl w:val="0"/>
        </w:rPr>
        <w:t xml:space="preserve">GX</w:t>
      </w:r>
      <w:r w:rsidDel="00000000" w:rsidR="00000000" w:rsidRPr="00000000">
        <w:rPr>
          <w:rFonts w:ascii="Google Sans Text" w:cs="Google Sans Text" w:eastAsia="Google Sans Text" w:hAnsi="Google Sans Text"/>
          <w:color w:val="1b1c1d"/>
          <w:rtl w:val="0"/>
        </w:rPr>
        <w:t xml:space="preserve">-era design philosophy that often featured monsters with immense costs for powerful stats. Its summoning condition is one of the most prohibitive in the game's history: to Normal Summon or Set it, the player must discard their entire hand (except for Incinerator itself) and Tribute one monster they control with 2000 or more ATK.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return, it gains 200 ATK for each monster the opponent controls but loses 500 ATK for each other monster on its controller's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represents a complete loss of card advantage for a monster that is highly vulnerable to common removal effects. The payoff—a potentially high-ATK body—is simply not worth the immense investment. The card has been referenced in modern media, such as in the name of the Spell Card Infernal Punisher, which is a nod to Incinerator's Japanese name, Hell Burner.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However, Infernal Punisher is designed to support WATER Dinosaur and Water Dragon strategies, a thematic reference to a specific duel in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 rather than providing any functional support for Incinerator itself.</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creation of a modern support card that merely alludes to Infernal Incinerator while actively supporting a different strategy is the ultimate confirmation of the original's failed design. It signals that the game's designers have acknowledged its legacy through homage while simultaneously recognizing that the card itself is beyond salvaging with direct support.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Infernal Flame Vixen (The Forgotten Xyz)</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Released in the 2013 set </w:t>
      </w:r>
      <w:r w:rsidDel="00000000" w:rsidR="00000000" w:rsidRPr="00000000">
        <w:rPr>
          <w:rFonts w:ascii="Google Sans Text" w:cs="Google Sans Text" w:eastAsia="Google Sans Text" w:hAnsi="Google Sans Text"/>
          <w:i w:val="1"/>
          <w:color w:val="1b1c1d"/>
          <w:rtl w:val="0"/>
        </w:rPr>
        <w:t xml:space="preserve">Cosmo Blazer</w:t>
      </w:r>
      <w:r w:rsidDel="00000000" w:rsidR="00000000" w:rsidRPr="00000000">
        <w:rPr>
          <w:rFonts w:ascii="Google Sans Text" w:cs="Google Sans Text" w:eastAsia="Google Sans Text" w:hAnsi="Google Sans Text"/>
          <w:color w:val="1b1c1d"/>
          <w:rtl w:val="0"/>
        </w:rPr>
        <w:t xml:space="preserve">, Infernal Flame Vixen is a Rank 4 FIRE Pyro Xyz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requires two Level 4 Pyro-Type monsters as Xyz Material, a highly specific requirement for an era when viable Pyro monsters were scarce.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effects are similarly underwhelming: once per turn, it can detach a material to gain 500 ATK. If it is destroyed while it has 2500 or more ATK, it allows the player to banish three monsters from any Graveyard(s).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Flame Vixen was a non-factor upon release. Its restrictive materials made it difficult to summon, and its payoff was weak compared to the many generic Rank 4 Xyz monsters available at the time, which offered more powerful and immediate forms of disruption and advantage. It represents a transitional design period where Type-specific Extra Deck monsters were being explored but had not yet reached the power level necessary to see play.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failures, Infernal Flame Vixen is the direct evolutionary predecessor to Infernal Flame Banshee. It represents the first attempt at creating a generic Pyro Rank 4 Xyz monster, and its shortcomings directly inform the design successes of its modern counterpart. A clear design progression can be traced from Vixen to Banshee. The designers identified the core concept of a "generic Pyro Rank 4" but recognized Vixen's failures. A decade later, they corrected these flaws in Banshee by, first, making the summoning materials completely generic ("2 Level 4 monsters") to drastically increase its accessibility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second, replacing the weak, combat-oriented effect with a powerful, combo-enabling consistency effect. Banshee is therefore not just another card in the series; it is a direct design "retrain" of the concept Vixen introduced, demonstrating a decade of power creep and a fundamental shift in design philosophy.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Modern Powerhouse - A Deep Dive into Infernal Flame Banshee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Flame Banshee, released in 2023's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is the card that single-handedly brought the "Infernal Flame" name into competitive relevance.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is a generic Rank 4 FIRE Pyro Xyz Monster that has become a staple in any deck that can facilitate its summon and leverage its powerful effect.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Mechanical Breakdown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The card's summoning requirement is simply "2 Level 4 monsters".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complete lack of a Type or Attribute restriction is the primary key to its power. This generic nature makes it accessible to a vast array of strategies, not just those focused on FIRE or Pyro monsters. Any deck capable of placing two Level 4 monsters on the field can summon it.</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Effect (The Toolbox):</w:t>
      </w:r>
      <w:r w:rsidDel="00000000" w:rsidR="00000000" w:rsidRPr="00000000">
        <w:rPr>
          <w:rFonts w:ascii="Google Sans Text" w:cs="Google Sans Text" w:eastAsia="Google Sans Text" w:hAnsi="Google Sans Text"/>
          <w:color w:val="1b1c1d"/>
          <w:rtl w:val="0"/>
        </w:rPr>
        <w:t xml:space="preserve"> Its main effect is the core of its functionality: "You can detach 1 material from this card; take 1 Pyro monster from your Deck and either add it to your hand or send it to the GY".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is a potent consistency tool. The choice between adding a card to the hand (searching for a combo starter or extender) and sending a card to the Graveyard (setting up Graveyard-based effects or revival targets) provides immense flexibility. This dual-mode search effect places it in the same category as other powerful generic searchers like Gallant Granite for Rock monsters and King of the Feral Imps for Reptile monsters.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Effect (The Recurrence):</w:t>
      </w:r>
      <w:r w:rsidDel="00000000" w:rsidR="00000000" w:rsidRPr="00000000">
        <w:rPr>
          <w:rFonts w:ascii="Google Sans Text" w:cs="Google Sans Text" w:eastAsia="Google Sans Text" w:hAnsi="Google Sans Text"/>
          <w:color w:val="1b1c1d"/>
          <w:rtl w:val="0"/>
        </w:rPr>
        <w:t xml:space="preserve"> Its second effect states, "If this card is banished and you control a Pyro monster: You can Special Summon this card...".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less frequently utilized than its search effect, this ability provides valuable recursion and can be relevant in longer, grind-based games or in strategies that use banishing as a resource or cost, such as certain "Ashened" deck builds.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Universal Pyro Toolbox</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Flame Banshee's strategic role is multifaceted. It functions as a "consistency engine," a "combo enabler," and a crucial "bridge" between different archetypes.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purpose is not to be a game-ending boss monster but to ensure that a player can reliably access their key combo pieces. Before its release, the Pyro type was widely regarded as one of the weakest and least supported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Banshee's existence single-handedly elevated the entire Type by providing a universal searcher that any Rank 4-capable deck could employ.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Infernal Flame Banshee fundamentally alters how all future Pyro monsters must be designed. Any powerful Level 4 or lower Pyro monster, or any Pyro with a potent Graveyard effect, is now indirectly accessible to any deck that can summon two Level 4 monsters. This places a significant constraint on future card design, as developers must be wary of creating easily abusable and overly consistent combos that are enabled by this powerful, generic tool.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 /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Searched or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Snake-Eye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Snake-Eye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Snake-Eyes Poplar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Legendary Fire King Ponix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Ashened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Priestess of the Ashened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Volcanic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Volcanic Trooper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 / 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Volcanic Rimfire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Nemeses (Historical)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Nemeses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Generic (Historical)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Barrier Statue of the Inferno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to GY (for revival)</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Archetype Integration and Combo Execution (AI Canvas Optimized)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case studies detailing how Infernal Flame Banshee functions within specific competitive strategies. The step-by-step format is designed for easy translation to a visual flowchart or canvas.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Context: The Floodgate Enabler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significant period, Banshee's primary competitive application was as the most efficient tool for accessing powerful, game-ending "floodgate" monsters. This strategy was so effective that it led to the banning of its key targets, with Banshee itself being the root cause of their dominance.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1: The Archnemeses Protos Lock</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any two Level 4 monsters.</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Infernal Flame Banshee.</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Banshee's effect, detaching one material to add Nemeses Flag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another card effect to banish a monster from your Graveyard, fulfilling the condition for Nemeses Flag.</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Nemeses Flag in the hand to Special Summon itself.</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on-field effect of Nemeses Flag to add Archnemeses Protos from the Deck to the hand.</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Fulfill the summoning condition of Protos by banishing three monsters with different Attributes from your Graveyard.</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Protos, declaring an Attribute (e.g., DARK) to prevent the opponent from Special Summoning monsters of that Attribute for the rest of the turn, effectively locking them out of the game.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2: The Barrier Statue Lock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any two Level 4 monsters.</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Infernal Flame Banshee.</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Banshee's effect, detaching one material to send Barrier Statue of the Inferno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 monster revival effect, such as Circle of the Fire Kings or the effect granted by Salamangreat Sanctuary, to Special Summon Barrier Statue of the Inferno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Barrier Statue on the field, the opponent is prevented from Special Summoning any non-FIRE monsters.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prevalence of these strategies created a "ticking time bomb" scenario in the metagame. Banshee made these powerful floodgates so accessible that tournament organizers were forced to place the targets (Barrier Statue of the Inferno, and Archnemeses Protos which made Nemeses Flag potent) on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enabler, Banshee, was left untouched, revealing a balancing philosophy of removing the unhealthy payoff rather than the generic tool, likely to keep Banshee available for what are considered "fairer" Pyro strategies like Volcanic or Ashened.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Snake-Eye &amp; Fire King Bridge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top-tier Fire King Snake-Eye deck, Banshee serves as a critical bridge, allowing non-FIRE engines to access the deck's core starters and increase its overall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Line: Superheavy Samurai Engine Example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by placing Superheavy Samurai Prodigy Wakaushi in a Pendulum Zone and activating its effect to place Superheavy Samurai Monk Big Benkei in the other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Pendulum Summon Wakaushi from the Pendulum Zone to the field.</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Wakaushi's monster effect to search the Deck for Superheavy Samurai Motorbike.</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Motorbike in the hand, discarding it to search for Superheavy Samurai Soulgaia Booster.</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Soulgaia Booster from the hand. Both Wakaushi and Soulgaia Booster are Level 4 monsters.</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 two monsters to Xyz Summon Infernal Flame Banshee.</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Banshee's effect, detaching one material to add either Snake-Eye Ash or Legendary Fire King Ponix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the searched monster to begin the main Fire King or Snake-Eye combo sequence.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Banshee's role in bolstering a deck's resilience. A top-tier deck like Fire King Snake-Eye already has numerous ways to start its plays (Bonfire, WANTED: Seeker of Sinful Spoils, Original Sinful Spoils - Snake-Eye). By including an external engine like Superheavy Samurai that can easily produce two Level 4 monsters, the deck gains an entirely separate axis from which to access those same starters. This makes the strategy significantly more consistent and more difficult for an opponent to disrupt with a single well-timed hand trap.</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Ashened Consistency Engine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"Ashened" archetype is a Pyro-focused strategy where key cards lock the player into summoning only Pyro monsters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Within this restriction, Infernal Flame Banshee is the premier—and often the only—viable Extra Deck monster to summon.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Interaction Example: Mid-Combo Pivot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Spell Card Awakening of Veidos. Its effect places Obsidim, the Ashened City from the Deck into the Field Zone and adds Veidos the Eruption Dragon of Extinction to the hand. This effect locks the player into Special Summoning only Pyro monsters from the Deck or Extra Deck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Obsidim on the field, its continuous effect allows the player to Special Summon "Ashened" monsters from their hand. Special Summon Priestess of the Ashened City and King of the Ashened City, both of which are Level 4.</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Overlay these two monsters to Xyz Summon Infernal Flame Banshee.</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Banshee's effect to either search for another "Ashened" monster like Hero of the Ashened City to extend the combo, or send a key piece to the Graveyard to be revived later by a card like the Continuous Trap Ashened for Eternity.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Banshee provides the Ashened deck with a crucial mid-combo pivot. The archetype can sometimes struggle with drawing the right combination of pieces to execute its game plan.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Banshee effectively turns any two Level 4 "Ashened" monsters into a search for any other piece the player is missing. This ability to patch up otherwise awkward hands makes the deck more consistent and better able to execute its core strategy of controlling the board with Veidos.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Ryzeal Extender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"Ryzeal" decks, another Rank 4-focused strategy, Banshee is used as a flexible tool to search for extenders or to play around opponent disruption, particularly when the standard combo line is interrupted.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Interaction Example: Playing Around Nibiru, the Primal Being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Ice Ryzeal in hand. Normal Summon Ice Ryzeal (Summon 1). Activate its effect to Special Summon Sword Ryzeal from the Deck (Summon 2). Sword Ryzeal's effect adds Ext Ryzeal from the Deck to the hand.</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Instead of immediately summoning Ext Ryzeal, overlay Ice Ryzeal and Sword Ryzeal to Xyz Summon Infernal Flame Banshee (Summon 3).</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Banshee's effect, detaching a material to add Star Ryzeal from the Deck to the hand.</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Star Ryzeal in the hand to Special Summon itself (Summon 4). Upon summon, its effect allows you to set one "Ryzeal" Spell/Trap directly from the Deck. Set Ryzeal Cross.</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point, you have summoned four times and now have a face-down monster effect negation (Ryzeal Cross) on the field. You can now proceed with your main combo, safe from the threat of Nibiru, the Primal Being, which can only be activated after the fifth summon of the turn. This specific line, enabled by Banshee, provides a layer of protection that other sequences might not offer.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Application and Counter-Play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Synthesizing the Endboard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a combo involving Infernal Flame Banshee is not to end with Banshee on the field, but to use it as a stepping stone to a much more powerful and resilient board state. The nature of this endboard depends on the archetype being played.</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 King / Snake-Eye:</w:t>
      </w:r>
      <w:r w:rsidDel="00000000" w:rsidR="00000000" w:rsidRPr="00000000">
        <w:rPr>
          <w:rFonts w:ascii="Google Sans Text" w:cs="Google Sans Text" w:eastAsia="Google Sans Text" w:hAnsi="Google Sans Text"/>
          <w:color w:val="1b1c1d"/>
          <w:rtl w:val="0"/>
        </w:rPr>
        <w:t xml:space="preserve"> A typical endboard facilitated by Banshee accessing a starter will feature multiple layers of interaction. This often includes I:P Masquerena to allow for a Link Summon during the opponent's turn (e.g., into S:P Little Knight for removal), Promethean Princess, Bestower of Flames in the Graveyard to revive a FIRE monster and destroy a card, and the looming recursive threats of Fire King High Avatar Garunix and other Fire King monsters.</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Ashened:</w:t>
      </w:r>
      <w:r w:rsidDel="00000000" w:rsidR="00000000" w:rsidRPr="00000000">
        <w:rPr>
          <w:rFonts w:ascii="Google Sans Text" w:cs="Google Sans Text" w:eastAsia="Google Sans Text" w:hAnsi="Google Sans Text"/>
          <w:color w:val="1b1c1d"/>
          <w:rtl w:val="0"/>
        </w:rPr>
        <w:t xml:space="preserve"> The endboard is focused on controlling the field through Veidos the Eruption Dragon of Extinction, whose effect can destroy all monsters on the field if it is sent from the opponent's field to the Graveyard. This is supported by the Continuous Trap Ashened for Eternity for recursion and monster stealing, and the Field Spell Obsidim, the Ashened City for card advantage and recovery.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Ryzeal:</w:t>
      </w:r>
      <w:r w:rsidDel="00000000" w:rsidR="00000000" w:rsidRPr="00000000">
        <w:rPr>
          <w:rFonts w:ascii="Google Sans Text" w:cs="Google Sans Text" w:eastAsia="Google Sans Text" w:hAnsi="Google Sans Text"/>
          <w:color w:val="1b1c1d"/>
          <w:rtl w:val="0"/>
        </w:rPr>
        <w:t xml:space="preserve"> A strong Ryzeal endboard will feature Ryzeal Detonator for targeted destruction, the counter trap Ryzeal Cross for monster effect negation, and potentially other disruptive Xyz monsters like Number 41: Bagooska the Terribly Tired Tapir for a general lockdown of monster effects.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Chokepoints (How to Stop Banshee)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Disrupting a strategy that uses Infernal Flame Banshee requires identifying the key "chokepoints" in their combo sequence.</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Preventing the Summon:</w:t>
      </w:r>
      <w:r w:rsidDel="00000000" w:rsidR="00000000" w:rsidRPr="00000000">
        <w:rPr>
          <w:rFonts w:ascii="Google Sans Text" w:cs="Google Sans Text" w:eastAsia="Google Sans Text" w:hAnsi="Google Sans Text"/>
          <w:color w:val="1b1c1d"/>
          <w:rtl w:val="0"/>
        </w:rPr>
        <w:t xml:space="preserve"> The most effective counter is to prevent Banshee from being summoned at all. Since it requires two Level 4 monsters, using a hand trap like Effect Veiler or Infinite Impermanence on the monster whose effect would summon the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Level 4 is critical. For example, negating Superheavy Samurai Prodigy Wakaushi's effect to search prevents the follow-up that would put the second material on board.</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Negating the Effect:</w:t>
      </w:r>
      <w:r w:rsidDel="00000000" w:rsidR="00000000" w:rsidRPr="00000000">
        <w:rPr>
          <w:rFonts w:ascii="Google Sans Text" w:cs="Google Sans Text" w:eastAsia="Google Sans Text" w:hAnsi="Google Sans Text"/>
          <w:color w:val="1b1c1d"/>
          <w:rtl w:val="0"/>
        </w:rPr>
        <w:t xml:space="preserve"> The most direct counter is to negate Banshee's search effect itself. Activating Ash Blossom &amp; Joyous Spring in response to Banshee's activation will negate the search or send. If the opponent has no other extenders in hand, this will often stop their turn completely.</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Post-Resolution Disruption:</w:t>
      </w:r>
      <w:r w:rsidDel="00000000" w:rsidR="00000000" w:rsidRPr="00000000">
        <w:rPr>
          <w:rFonts w:ascii="Google Sans Text" w:cs="Google Sans Text" w:eastAsia="Google Sans Text" w:hAnsi="Google Sans Text"/>
          <w:color w:val="1b1c1d"/>
          <w:rtl w:val="0"/>
        </w:rPr>
        <w:t xml:space="preserve"> If Banshee's effect successfully resolves, the next chokepoint is the summon of the monster it searched. Using a summon negation effect like Solemn Judgment on the Normal Summon of the searched Snake-Eye Ash or Legendary Fire King Ponix can halt the combo's progression.</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the Graveyard Send:</w:t>
      </w:r>
      <w:r w:rsidDel="00000000" w:rsidR="00000000" w:rsidRPr="00000000">
        <w:rPr>
          <w:rFonts w:ascii="Google Sans Text" w:cs="Google Sans Text" w:eastAsia="Google Sans Text" w:hAnsi="Google Sans Text"/>
          <w:color w:val="1b1c1d"/>
          <w:rtl w:val="0"/>
        </w:rPr>
        <w:t xml:space="preserve"> If the player chooses to send a monster to the Graveyard instead of adding it to the hand, cards that interact with the Graveyard are effective. Using Called by the Grave or D.D. Crow to banish the sent target before it can be revived or before its Graveyard effect can be activated is a key counter-play.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Evolving Legacy of Fire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"Infernal Flame" series, while not a cohesive archetype, offers a compelling narrative of the Yu-Gi-Oh! TCG's design evolution. The journey from the restrictive, self-contained boss monsters of 2005 to the generic, combo-enabling powerhouse of 2023 is stark. Infernal Flame Emperor was designed to be the singular focus of a deck, a powerful but slow win condition. In contrast, Infernal Flame Banshee is designed not as a destination, but as a conduit—a tool that enables countless other strategies and links disparate archetypes together.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Flame Banshee stands as a pivotal piece of generic support in the modern game. It single-handedly revitalized the long-neglected Pyro type, served as a cornerstone for multiple top-tier competitive decks, and proved so powerful that its mere existence forced other potent cards onto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story is one of immense, format-defining impact. This contrast between the series' beginning and its current state illustrates one of the core changes in Yu-Gi-Oh!'s design philosophy over nearly two decades: a definitive shift away from singular, high-investment boss monsters toward a game defined by consistency, extension, and the synergistic linking of multiple engines through powerful, generic tools. The "Infernal Flame" cards, though scattered across time, tell the story of the game itself.</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Themes - cardcluster,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https://cardcluster.com/themes</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(Archetype) - cardcluster,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https://cardcluster.com/series/infernal-flame/sets</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Emperor Card Profile - Yu-Gi-Oh!,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https://www.yugioh.com/cards/infernal-flame-emperor</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Vixen - Yu-Gi-Oh Cards - Out of Games,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https://outof.games/realms/yugioh/cards/5165-infernal-flame-vixen/</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Incinerator - Elemental Energy - YuGiOh - TCGplayer.com,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https://www.tcgplayer.com/product/24567/yugioh-elemental-energy-infernal-incinerator</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12 Structure Deck Cover Cards and their Upgrades/Retrains : r/yugioh - Reddit,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https://www.reddit.com/r/yugioh/comments/134i958/first_12_structure_deck_cover_cards_and_their/</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Emperor - Structure Deck: Fire Kings - YuGiOh - TCGplayer.com,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https://www.tcgplayer.com/product/528509/yugioh-structure-deck-fire-kings-infernal-flame-emperor</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Incinerator Card Profile - Yu-Gi-Oh!,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https://www.yugioh.com/cards/infernal-incinerator</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Vixen [CBLZ-EN087] Rare - Galactic Gamez,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https://galacticgamez.com/products/yugioh-infernal-flame-vixencosmo-blazer</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Banshee - Age of Overlord - YuGiOh - TCGplayer.com,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https://www.tcgplayer.com/product/520486/yugioh-age-of-overlord-infernal-flame-banshee</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Banshee | How to obtain, Decks &amp; Tournament Usage Statistics | Yu-Gi-Oh! Meta,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https://www.yugiohmeta.com/cards/Infernal%20Flame%20Banshee</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[SD3] Structure Deck: Blaze of Destruction - cardcluster,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https://cardcluster.com/set/structure-deck-blaze-of-destruction</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Emperor | How to obtain, Decks &amp; Usage Statistics - Duel Links Meta,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https://www.duellinksmeta.com/cards/Infernal%20Flame%20Emperor</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Kings Structure Deck List - Yu-Gi-Oh! Card Guide,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https://www.yugiohcardguide.com/news/fire-kings-structure-deck-list-news.html</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Incinerator | Card Details | Yu-Gi-Oh! Neuron(OFFICIAL CARD GAME CARD DATABASE),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https://www.db.yugioh-card.com/yugiohdb/card_search.action?ope=2&amp;cid=6476&amp;request_locale=ae</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Infernal Incinerator,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https://edisonformat.net/card?name=Infernal%20Incinerator</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"Hell Punisher" : r/yugioh - Reddit,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https://www.reddit.com/r/yugioh/comments/1lnczy2/dood_hell_punisher/</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Infernal Flame Vixen - Dueling Nexus,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https://duelingnexus.com/wiki/Infernal_Flame_Vixen</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Vixen - Cosmo Blazer - YuGiOh - TCGplayer.com,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https://www.tcgplayer.com/product/67682/yugioh-cosmo-blazer-infernal-flame-vixen</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Flame Banshee - Yu-Gi-Oh! Card Guide,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https://www.yugiohcardguide.com/single/infernal-flame-banshee.html</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Emergency Yu-Gi-Oh Banlist - What Does It Mean? | TCGplayer,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https://www.tcgplayer.com/content/article/New-Emergency-Yu-Gi-Oh-Banlist-What-Does-It-Mean/b67aa7c5-b8a8-425a-bd25-2cfc49b17a06/</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Control (September 2025) by mYDis4sTer - cardcluster,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https://cardcluster.com/deck/5jBaDe</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Viable snake eyes deck? : r/Yugioh101 -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https://www.reddit.com/r/Yugioh101/comments/1injmn0/viable_snake_eyes_deck/</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PHNI - World Premiere "Ashened" Reveals! | Master Duel Meta,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https://www.masterduelmeta.com/articles/news/jan-23-2024/phni</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is not as bad as people are moaning about. : r/yugioh - Reddit,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https://www.reddit.com/r/yugioh/comments/19e6vzi/ashened_is_not_as_bad_as_people_are_moaning_about/</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Problem With Yu-Gi-Oh Right Now? - TCGplayer,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https://www.tcgplayer.com/content/article/What-s-The-Problem-With-Yu-Gi-Oh-Right-Now/cf205b7f-65d6-44c7-a987-0db7f9981f09/</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4 Ways To Use Infernal Flame Banshee! Post AGOV ...,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https://www.youtube.com/watch?v=CnFQPy-SYhQ</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Tech: Fire King Snake-Eye : r/Yugioh101 - Reddit,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https://www.reddit.com/r/Yugioh101/comments/1b273x4/deck_tech_fire_king_snakeeye/</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way to make ashened somewhat viable right now? : r/yugioh,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https://www.reddit.com/r/yugioh/comments/1alax33/any_way_to_make_ashened_somewhat_viable_right_now/</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Ashened Invoked | Yu-Gi-Oh! Deck Recipe Details,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https://www.db.yugioh-card.com/yugiohdb/member_deck.action?cgid=9678f3e2bcbdcb61d887c1b770781683&amp;dno=102&amp;request_locale=en</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Mystified by the point of Infernal Flame Banshee in Ryzeal. : r ...,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https://www.reddit.com/r/masterduel/comments/1nlawwi/mystified_by_the_point_of_infernal_flame_banshee/</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RYZEAL COMBO GUIDE FOR MASTER DUEL! EVERY COMBO (+FIENDSMITH COMBOS) + DECKLISTS! - YouTube,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https://www.youtube.com/watch?v=Xn3zRyyFeF0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6476&amp;request_locale=ae" TargetMode="External"/><Relationship Id="rId22" Type="http://schemas.openxmlformats.org/officeDocument/2006/relationships/hyperlink" Target="https://www.reddit.com/r/yugioh/comments/1lnczy2/dood_hell_punisher/" TargetMode="External"/><Relationship Id="rId21" Type="http://schemas.openxmlformats.org/officeDocument/2006/relationships/hyperlink" Target="https://edisonformat.net/card?name=Infernal+Incinerator" TargetMode="External"/><Relationship Id="rId24" Type="http://schemas.openxmlformats.org/officeDocument/2006/relationships/hyperlink" Target="https://www.tcgplayer.com/product/67682/yugioh-cosmo-blazer-infernal-flame-vixen" TargetMode="External"/><Relationship Id="rId23" Type="http://schemas.openxmlformats.org/officeDocument/2006/relationships/hyperlink" Target="https://duelingnexus.com/wiki/Infernal_Flame_Vix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utof.games/realms/yugioh/cards/5165-infernal-flame-vixen/" TargetMode="External"/><Relationship Id="rId26" Type="http://schemas.openxmlformats.org/officeDocument/2006/relationships/hyperlink" Target="https://www.tcgplayer.com/content/article/New-Emergency-Yu-Gi-Oh-Banlist-What-Does-It-Mean/b67aa7c5-b8a8-425a-bd25-2cfc49b17a06/" TargetMode="External"/><Relationship Id="rId25" Type="http://schemas.openxmlformats.org/officeDocument/2006/relationships/hyperlink" Target="https://www.yugiohcardguide.com/single/infernal-flame-banshee.html" TargetMode="External"/><Relationship Id="rId28" Type="http://schemas.openxmlformats.org/officeDocument/2006/relationships/hyperlink" Target="https://www.reddit.com/r/Yugioh101/comments/1injmn0/viable_snake_eyes_deck/" TargetMode="External"/><Relationship Id="rId27" Type="http://schemas.openxmlformats.org/officeDocument/2006/relationships/hyperlink" Target="https://cardcluster.com/deck/5jBaDe" TargetMode="External"/><Relationship Id="rId5" Type="http://schemas.openxmlformats.org/officeDocument/2006/relationships/styles" Target="styles.xml"/><Relationship Id="rId6" Type="http://schemas.openxmlformats.org/officeDocument/2006/relationships/hyperlink" Target="https://cardcluster.com/themes" TargetMode="External"/><Relationship Id="rId29" Type="http://schemas.openxmlformats.org/officeDocument/2006/relationships/hyperlink" Target="https://www.masterduelmeta.com/articles/news/jan-23-2024/phni" TargetMode="External"/><Relationship Id="rId7" Type="http://schemas.openxmlformats.org/officeDocument/2006/relationships/hyperlink" Target="https://cardcluster.com/series/infernal-flame/sets" TargetMode="External"/><Relationship Id="rId8" Type="http://schemas.openxmlformats.org/officeDocument/2006/relationships/hyperlink" Target="https://www.yugioh.com/cards/infernal-flame-emperor" TargetMode="External"/><Relationship Id="rId31" Type="http://schemas.openxmlformats.org/officeDocument/2006/relationships/hyperlink" Target="https://www.tcgplayer.com/content/article/What-s-The-Problem-With-Yu-Gi-Oh-Right-Now/cf205b7f-65d6-44c7-a987-0db7f9981f09/" TargetMode="External"/><Relationship Id="rId30" Type="http://schemas.openxmlformats.org/officeDocument/2006/relationships/hyperlink" Target="https://www.reddit.com/r/yugioh/comments/19e6vzi/ashened_is_not_as_bad_as_people_are_moaning_about/" TargetMode="External"/><Relationship Id="rId11" Type="http://schemas.openxmlformats.org/officeDocument/2006/relationships/hyperlink" Target="https://www.reddit.com/r/yugioh/comments/134i958/first_12_structure_deck_cover_cards_and_their/" TargetMode="External"/><Relationship Id="rId33" Type="http://schemas.openxmlformats.org/officeDocument/2006/relationships/hyperlink" Target="https://www.reddit.com/r/Yugioh101/comments/1b273x4/deck_tech_fire_king_snakeeye/" TargetMode="External"/><Relationship Id="rId10" Type="http://schemas.openxmlformats.org/officeDocument/2006/relationships/hyperlink" Target="https://www.tcgplayer.com/product/24567/yugioh-elemental-energy-infernal-incinerator" TargetMode="External"/><Relationship Id="rId32" Type="http://schemas.openxmlformats.org/officeDocument/2006/relationships/hyperlink" Target="https://www.youtube.com/watch?v=CnFQPy-SYhQ" TargetMode="External"/><Relationship Id="rId13" Type="http://schemas.openxmlformats.org/officeDocument/2006/relationships/hyperlink" Target="https://www.yugioh.com/cards/infernal-incinerator" TargetMode="External"/><Relationship Id="rId35" Type="http://schemas.openxmlformats.org/officeDocument/2006/relationships/hyperlink" Target="https://www.db.yugioh-card.com/yugiohdb/member_deck.action?cgid=9678f3e2bcbdcb61d887c1b770781683&amp;dno=102&amp;request_locale=en" TargetMode="External"/><Relationship Id="rId12" Type="http://schemas.openxmlformats.org/officeDocument/2006/relationships/hyperlink" Target="https://www.tcgplayer.com/product/528509/yugioh-structure-deck-fire-kings-infernal-flame-emperor" TargetMode="External"/><Relationship Id="rId34" Type="http://schemas.openxmlformats.org/officeDocument/2006/relationships/hyperlink" Target="https://www.reddit.com/r/yugioh/comments/1alax33/any_way_to_make_ashened_somewhat_viable_right_now/" TargetMode="External"/><Relationship Id="rId15" Type="http://schemas.openxmlformats.org/officeDocument/2006/relationships/hyperlink" Target="https://www.tcgplayer.com/product/520486/yugioh-age-of-overlord-infernal-flame-banshee" TargetMode="External"/><Relationship Id="rId37" Type="http://schemas.openxmlformats.org/officeDocument/2006/relationships/hyperlink" Target="https://www.youtube.com/watch?v=Xn3zRyyFeF0" TargetMode="External"/><Relationship Id="rId14" Type="http://schemas.openxmlformats.org/officeDocument/2006/relationships/hyperlink" Target="https://galacticgamez.com/products/yugioh-infernal-flame-vixencosmo-blazer" TargetMode="External"/><Relationship Id="rId36" Type="http://schemas.openxmlformats.org/officeDocument/2006/relationships/hyperlink" Target="https://www.reddit.com/r/masterduel/comments/1nlawwi/mystified_by_the_point_of_infernal_flame_banshee/" TargetMode="External"/><Relationship Id="rId17" Type="http://schemas.openxmlformats.org/officeDocument/2006/relationships/hyperlink" Target="https://cardcluster.com/set/structure-deck-blaze-of-destruction" TargetMode="External"/><Relationship Id="rId16" Type="http://schemas.openxmlformats.org/officeDocument/2006/relationships/hyperlink" Target="https://www.yugiohmeta.com/cards/Infernal%20Flame%20Banshee" TargetMode="External"/><Relationship Id="rId19" Type="http://schemas.openxmlformats.org/officeDocument/2006/relationships/hyperlink" Target="https://www.yugiohcardguide.com/news/fire-kings-structure-deck-list-news.html" TargetMode="External"/><Relationship Id="rId18" Type="http://schemas.openxmlformats.org/officeDocument/2006/relationships/hyperlink" Target="https://www.duellinksmeta.com/cards/Infernal%20Flame%20Emper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